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4E95" w14:textId="3CFD8F6F" w:rsidR="006A1B0A" w:rsidRPr="006A1B0A" w:rsidRDefault="001049BF" w:rsidP="006A1B0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A1B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Rekvalifikační kurz Holič / </w:t>
      </w:r>
      <w:proofErr w:type="spellStart"/>
      <w:r w:rsidRPr="006A1B0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Barber</w:t>
      </w:r>
      <w:proofErr w:type="spellEnd"/>
    </w:p>
    <w:p w14:paraId="6B20CF05" w14:textId="77777777" w:rsidR="00522A8B" w:rsidRPr="001D05D0" w:rsidRDefault="00522A8B" w:rsidP="00B87DC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1D05D0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Učební plán</w:t>
      </w:r>
    </w:p>
    <w:p w14:paraId="64B2D485" w14:textId="77777777" w:rsidR="00B87DC5" w:rsidRDefault="00B87DC5" w:rsidP="00B87DC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7366"/>
        <w:gridCol w:w="709"/>
        <w:gridCol w:w="709"/>
      </w:tblGrid>
      <w:tr w:rsidR="00567AD1" w14:paraId="279D519A" w14:textId="77777777" w:rsidTr="00A106FE">
        <w:tc>
          <w:tcPr>
            <w:tcW w:w="7366" w:type="dxa"/>
          </w:tcPr>
          <w:p w14:paraId="3B8FED20" w14:textId="77777777" w:rsidR="00567AD1" w:rsidRDefault="00567AD1" w:rsidP="00B87DC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Předmět</w:t>
            </w:r>
          </w:p>
        </w:tc>
        <w:tc>
          <w:tcPr>
            <w:tcW w:w="709" w:type="dxa"/>
          </w:tcPr>
          <w:p w14:paraId="1B88B34D" w14:textId="77777777" w:rsidR="00567AD1" w:rsidRDefault="00567AD1" w:rsidP="00B87DC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teorie</w:t>
            </w:r>
          </w:p>
        </w:tc>
        <w:tc>
          <w:tcPr>
            <w:tcW w:w="709" w:type="dxa"/>
          </w:tcPr>
          <w:p w14:paraId="6653602B" w14:textId="77777777" w:rsidR="00567AD1" w:rsidRDefault="00567AD1" w:rsidP="00B87DC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praxe</w:t>
            </w:r>
          </w:p>
        </w:tc>
      </w:tr>
      <w:tr w:rsidR="00FE0625" w14:paraId="1BAD7AEE" w14:textId="77777777" w:rsidTr="00A616EF">
        <w:tc>
          <w:tcPr>
            <w:tcW w:w="7366" w:type="dxa"/>
            <w:shd w:val="clear" w:color="auto" w:fill="auto"/>
          </w:tcPr>
          <w:p w14:paraId="59503DB6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16A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Poučení o bezpečnosti a ochraně zdraví při práci</w:t>
            </w:r>
          </w:p>
        </w:tc>
        <w:tc>
          <w:tcPr>
            <w:tcW w:w="709" w:type="dxa"/>
            <w:shd w:val="clear" w:color="auto" w:fill="auto"/>
          </w:tcPr>
          <w:p w14:paraId="765C54DE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30BC1D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E0625" w14:paraId="51EA681A" w14:textId="77777777" w:rsidTr="00A616EF">
        <w:tc>
          <w:tcPr>
            <w:tcW w:w="7366" w:type="dxa"/>
            <w:shd w:val="clear" w:color="auto" w:fill="auto"/>
          </w:tcPr>
          <w:p w14:paraId="6951C07E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Volba a doporučen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í vhodného účesu a vlasové péče</w:t>
            </w:r>
          </w:p>
        </w:tc>
        <w:tc>
          <w:tcPr>
            <w:tcW w:w="709" w:type="dxa"/>
            <w:shd w:val="clear" w:color="auto" w:fill="auto"/>
          </w:tcPr>
          <w:p w14:paraId="00529F48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CB54A25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FE0625" w14:paraId="63FF6B3B" w14:textId="77777777" w:rsidTr="00A616EF">
        <w:tc>
          <w:tcPr>
            <w:tcW w:w="7366" w:type="dxa"/>
            <w:shd w:val="clear" w:color="auto" w:fill="auto"/>
          </w:tcPr>
          <w:p w14:paraId="28A87CA5" w14:textId="552AFF23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Volba vhodných </w:t>
            </w:r>
            <w:proofErr w:type="spellStart"/>
            <w:r w:rsidR="003D7AB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barber</w:t>
            </w:r>
            <w:proofErr w:type="spellEnd"/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přípravků, nářadí a pomůcek,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organizace práce </w:t>
            </w:r>
          </w:p>
        </w:tc>
        <w:tc>
          <w:tcPr>
            <w:tcW w:w="709" w:type="dxa"/>
            <w:shd w:val="clear" w:color="auto" w:fill="auto"/>
          </w:tcPr>
          <w:p w14:paraId="62C29F8E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6FEDB7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  <w:tr w:rsidR="00FE0625" w14:paraId="6450E250" w14:textId="77777777" w:rsidTr="00A616EF">
        <w:tc>
          <w:tcPr>
            <w:tcW w:w="7366" w:type="dxa"/>
            <w:shd w:val="clear" w:color="auto" w:fill="auto"/>
          </w:tcPr>
          <w:p w14:paraId="58C1A9E6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Mytí,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regenerace vlasů a masáž hlavy</w:t>
            </w:r>
          </w:p>
        </w:tc>
        <w:tc>
          <w:tcPr>
            <w:tcW w:w="709" w:type="dxa"/>
            <w:shd w:val="clear" w:color="auto" w:fill="auto"/>
          </w:tcPr>
          <w:p w14:paraId="189FB2E0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9DF871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FE0625" w14:paraId="7D47A0D9" w14:textId="77777777" w:rsidTr="00A616EF">
        <w:tc>
          <w:tcPr>
            <w:tcW w:w="7366" w:type="dxa"/>
            <w:shd w:val="clear" w:color="auto" w:fill="auto"/>
          </w:tcPr>
          <w:p w14:paraId="0E06FA0C" w14:textId="77777777" w:rsidR="00FE0625" w:rsidRPr="006A1B0A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A1B0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Stříhání dámských vlasů</w:t>
            </w:r>
          </w:p>
        </w:tc>
        <w:tc>
          <w:tcPr>
            <w:tcW w:w="709" w:type="dxa"/>
            <w:shd w:val="clear" w:color="auto" w:fill="auto"/>
          </w:tcPr>
          <w:p w14:paraId="3CB34FD0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609B3E8" w14:textId="77777777" w:rsidR="00FE0625" w:rsidRPr="00672609" w:rsidRDefault="00C903A0" w:rsidP="00C903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FE0625" w14:paraId="4B180BDD" w14:textId="77777777" w:rsidTr="00A616EF">
        <w:tc>
          <w:tcPr>
            <w:tcW w:w="7366" w:type="dxa"/>
            <w:shd w:val="clear" w:color="auto" w:fill="auto"/>
          </w:tcPr>
          <w:p w14:paraId="3FF28F4E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Stříhání pánských vlasů</w:t>
            </w:r>
          </w:p>
        </w:tc>
        <w:tc>
          <w:tcPr>
            <w:tcW w:w="709" w:type="dxa"/>
            <w:shd w:val="clear" w:color="auto" w:fill="auto"/>
          </w:tcPr>
          <w:p w14:paraId="57708185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225B186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FE0625" w14:paraId="629B3A78" w14:textId="77777777" w:rsidTr="00A616EF">
        <w:tc>
          <w:tcPr>
            <w:tcW w:w="7366" w:type="dxa"/>
            <w:shd w:val="clear" w:color="auto" w:fill="auto"/>
          </w:tcPr>
          <w:p w14:paraId="748C013D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Barvení vlasů</w:t>
            </w:r>
          </w:p>
        </w:tc>
        <w:tc>
          <w:tcPr>
            <w:tcW w:w="709" w:type="dxa"/>
            <w:shd w:val="clear" w:color="auto" w:fill="auto"/>
          </w:tcPr>
          <w:p w14:paraId="3A1866D7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52E0C50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FE0625" w14:paraId="285E864D" w14:textId="77777777" w:rsidTr="00A616EF">
        <w:tc>
          <w:tcPr>
            <w:tcW w:w="7366" w:type="dxa"/>
            <w:shd w:val="clear" w:color="auto" w:fill="auto"/>
          </w:tcPr>
          <w:p w14:paraId="781EEC86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Melírování vlasů</w:t>
            </w:r>
          </w:p>
        </w:tc>
        <w:tc>
          <w:tcPr>
            <w:tcW w:w="709" w:type="dxa"/>
            <w:shd w:val="clear" w:color="auto" w:fill="auto"/>
          </w:tcPr>
          <w:p w14:paraId="5564D633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87A56BE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FE0625" w14:paraId="3D5ADF19" w14:textId="77777777" w:rsidTr="00A616EF">
        <w:tc>
          <w:tcPr>
            <w:tcW w:w="7366" w:type="dxa"/>
            <w:shd w:val="clear" w:color="auto" w:fill="auto"/>
          </w:tcPr>
          <w:p w14:paraId="4D52F231" w14:textId="77777777" w:rsidR="00FE0625" w:rsidRPr="00672609" w:rsidRDefault="003D6EF7" w:rsidP="00FE062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Provádění chemické preparace vlasů</w:t>
            </w:r>
          </w:p>
        </w:tc>
        <w:tc>
          <w:tcPr>
            <w:tcW w:w="709" w:type="dxa"/>
            <w:shd w:val="clear" w:color="auto" w:fill="auto"/>
          </w:tcPr>
          <w:p w14:paraId="022220D0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518B53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FE0625" w14:paraId="4839445F" w14:textId="77777777" w:rsidTr="00A616EF">
        <w:tc>
          <w:tcPr>
            <w:tcW w:w="7366" w:type="dxa"/>
            <w:shd w:val="clear" w:color="auto" w:fill="auto"/>
          </w:tcPr>
          <w:p w14:paraId="622D9ADF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Tvarování a konečná 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prava vlasů</w:t>
            </w:r>
          </w:p>
        </w:tc>
        <w:tc>
          <w:tcPr>
            <w:tcW w:w="709" w:type="dxa"/>
            <w:shd w:val="clear" w:color="auto" w:fill="auto"/>
          </w:tcPr>
          <w:p w14:paraId="0A9B4038" w14:textId="77777777" w:rsidR="00FE0625" w:rsidRPr="00672609" w:rsidRDefault="00C903A0" w:rsidP="00C903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0FB6AB5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FE0625" w14:paraId="0A05A01E" w14:textId="77777777" w:rsidTr="00A616EF">
        <w:tc>
          <w:tcPr>
            <w:tcW w:w="7366" w:type="dxa"/>
            <w:shd w:val="clear" w:color="auto" w:fill="auto"/>
          </w:tcPr>
          <w:p w14:paraId="5800C734" w14:textId="281E2715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Tvorba společenských účesů</w:t>
            </w:r>
          </w:p>
        </w:tc>
        <w:tc>
          <w:tcPr>
            <w:tcW w:w="709" w:type="dxa"/>
            <w:shd w:val="clear" w:color="auto" w:fill="auto"/>
          </w:tcPr>
          <w:p w14:paraId="30E70144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284C58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FE0625" w14:paraId="264705A7" w14:textId="77777777" w:rsidTr="00A616EF">
        <w:tc>
          <w:tcPr>
            <w:tcW w:w="7366" w:type="dxa"/>
            <w:shd w:val="clear" w:color="auto" w:fill="auto"/>
          </w:tcPr>
          <w:p w14:paraId="14DC51B4" w14:textId="77777777" w:rsidR="00FE0625" w:rsidRPr="003D6EF7" w:rsidRDefault="003D6EF7" w:rsidP="00FE0625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Holení a úprava vousů</w:t>
            </w:r>
          </w:p>
        </w:tc>
        <w:tc>
          <w:tcPr>
            <w:tcW w:w="709" w:type="dxa"/>
            <w:shd w:val="clear" w:color="auto" w:fill="auto"/>
          </w:tcPr>
          <w:p w14:paraId="63371FB5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4C8613B" w14:textId="77777777" w:rsidR="00FE0625" w:rsidRPr="00672609" w:rsidRDefault="00C903A0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3D6EF7" w14:paraId="79E17AF8" w14:textId="77777777" w:rsidTr="00A616EF">
        <w:tc>
          <w:tcPr>
            <w:tcW w:w="7366" w:type="dxa"/>
            <w:shd w:val="clear" w:color="auto" w:fill="auto"/>
          </w:tcPr>
          <w:p w14:paraId="0DB09CC1" w14:textId="77777777" w:rsidR="003D6EF7" w:rsidRPr="003D6EF7" w:rsidRDefault="003D6EF7" w:rsidP="003D6EF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Kalkulace ceny, eviden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ce a vyúčtování tržeb za služby</w:t>
            </w:r>
          </w:p>
        </w:tc>
        <w:tc>
          <w:tcPr>
            <w:tcW w:w="709" w:type="dxa"/>
            <w:shd w:val="clear" w:color="auto" w:fill="auto"/>
          </w:tcPr>
          <w:p w14:paraId="4B7A5DB9" w14:textId="77777777" w:rsidR="003D6EF7" w:rsidRPr="00672609" w:rsidRDefault="003D6EF7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06A523B" w14:textId="77777777" w:rsidR="003D6EF7" w:rsidRPr="00672609" w:rsidRDefault="003D6EF7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  <w:tr w:rsidR="003D6EF7" w14:paraId="37CC9327" w14:textId="77777777" w:rsidTr="00A616EF">
        <w:tc>
          <w:tcPr>
            <w:tcW w:w="7366" w:type="dxa"/>
            <w:shd w:val="clear" w:color="auto" w:fill="auto"/>
          </w:tcPr>
          <w:p w14:paraId="5A377E9E" w14:textId="77777777" w:rsidR="003D6EF7" w:rsidRPr="003D6EF7" w:rsidRDefault="003D6EF7" w:rsidP="003D6EF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6EF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Dodržování zdravotních a 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ygienických předpisů, BOZP a PO</w:t>
            </w:r>
          </w:p>
        </w:tc>
        <w:tc>
          <w:tcPr>
            <w:tcW w:w="709" w:type="dxa"/>
            <w:shd w:val="clear" w:color="auto" w:fill="auto"/>
          </w:tcPr>
          <w:p w14:paraId="1E015D6D" w14:textId="77777777" w:rsidR="003D6EF7" w:rsidRPr="00672609" w:rsidRDefault="003D6EF7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69D2E6" w14:textId="77777777" w:rsidR="003D6EF7" w:rsidRPr="00672609" w:rsidRDefault="003D6EF7" w:rsidP="00FE0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  <w:tr w:rsidR="00567AD1" w14:paraId="3EE84491" w14:textId="77777777" w:rsidTr="00A106FE">
        <w:tc>
          <w:tcPr>
            <w:tcW w:w="7366" w:type="dxa"/>
          </w:tcPr>
          <w:p w14:paraId="3E361197" w14:textId="77777777" w:rsidR="00567AD1" w:rsidRPr="00567AD1" w:rsidRDefault="00567AD1" w:rsidP="00567AD1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67AD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CELKEM</w:t>
            </w:r>
          </w:p>
        </w:tc>
        <w:tc>
          <w:tcPr>
            <w:tcW w:w="709" w:type="dxa"/>
          </w:tcPr>
          <w:p w14:paraId="3B4DA034" w14:textId="77777777" w:rsidR="00567AD1" w:rsidRPr="00325EA3" w:rsidRDefault="003D6EF7" w:rsidP="00567A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709" w:type="dxa"/>
          </w:tcPr>
          <w:p w14:paraId="2C07B645" w14:textId="77777777" w:rsidR="00567AD1" w:rsidRPr="00325EA3" w:rsidRDefault="003D6EF7" w:rsidP="00567A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150</w:t>
            </w:r>
          </w:p>
        </w:tc>
      </w:tr>
    </w:tbl>
    <w:p w14:paraId="6F9B3DCC" w14:textId="6085AB41" w:rsidR="00B87DC5" w:rsidRDefault="00B87DC5" w:rsidP="00B87DC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19EB41F" w14:textId="6326DD5B" w:rsidR="00522A8B" w:rsidRDefault="00522A8B" w:rsidP="00B87DC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3070CA3A" w14:textId="77777777" w:rsidR="003D6EF7" w:rsidRPr="001D05D0" w:rsidRDefault="00522A8B" w:rsidP="00B87DC5">
      <w:pPr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1D05D0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Učební osnovy</w:t>
      </w:r>
      <w:r w:rsidRPr="001D05D0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14:paraId="720AD90D" w14:textId="44C24C13" w:rsidR="003D6EF7" w:rsidRDefault="003D6EF7" w:rsidP="007C728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2535BA97" w14:textId="15C4706F" w:rsidR="007C7288" w:rsidRPr="00D16A0E" w:rsidRDefault="007C7288" w:rsidP="007C728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16A0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Poučení o bezpečnosti a ochraně zdraví při práci</w:t>
      </w:r>
    </w:p>
    <w:p w14:paraId="1943F7DE" w14:textId="19ABBBAD" w:rsidR="007C7288" w:rsidRPr="00174F84" w:rsidRDefault="007C7288" w:rsidP="00174F8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Ochrana zdraví při práci</w:t>
      </w:r>
    </w:p>
    <w:p w14:paraId="5F88BE49" w14:textId="565CF23C" w:rsidR="007C7288" w:rsidRPr="00174F84" w:rsidRDefault="00174F84" w:rsidP="00174F8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</w:t>
      </w:r>
      <w:r w:rsidR="007C728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ezpečnost organizace práce a pracovních postupů</w:t>
      </w:r>
    </w:p>
    <w:p w14:paraId="1BF8F108" w14:textId="5F8360A3" w:rsidR="007C7288" w:rsidRPr="00174F84" w:rsidRDefault="00174F84" w:rsidP="00174F8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7C728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ředcházení rizika úrazu</w:t>
      </w:r>
    </w:p>
    <w:p w14:paraId="384372B5" w14:textId="75E877F2" w:rsidR="007C7288" w:rsidRPr="00174F84" w:rsidRDefault="00174F84" w:rsidP="00174F8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</w:t>
      </w:r>
      <w:r w:rsidR="007C728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ezpečnost používaných výrobků</w:t>
      </w:r>
    </w:p>
    <w:p w14:paraId="0E946971" w14:textId="6C77078C" w:rsidR="007C7288" w:rsidRPr="00174F84" w:rsidRDefault="00174F84" w:rsidP="00174F8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</w:t>
      </w:r>
      <w:r w:rsidR="007C728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ásady práce s elektrickým proudem</w:t>
      </w:r>
    </w:p>
    <w:p w14:paraId="6E9DC5CD" w14:textId="1685BB36" w:rsidR="007C7288" w:rsidRPr="00174F84" w:rsidRDefault="00174F84" w:rsidP="00174F8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</w:t>
      </w:r>
      <w:r w:rsidR="007C728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ákaz používání omamných látek na pracovišti</w:t>
      </w:r>
    </w:p>
    <w:p w14:paraId="35BA3AB1" w14:textId="77777777" w:rsidR="003D6EF7" w:rsidRDefault="003D6EF7" w:rsidP="003D7AB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446A5D76" w14:textId="76A2B3AD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3F904472" w14:textId="17698602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Volba a doporučení vhodného účesu a vlasové péče</w:t>
      </w:r>
    </w:p>
    <w:p w14:paraId="357CC248" w14:textId="53AF6B0B" w:rsidR="00174F84" w:rsidRDefault="003D6EF7" w:rsidP="00174F8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Vést dialog se zákazníkem, zjistit požadavky a představy zákazníka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0AD31E58" w14:textId="216F0B60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4A1314DF" w14:textId="77777777" w:rsidR="00174F84" w:rsidRPr="00174F84" w:rsidRDefault="003D6EF7" w:rsidP="00174F8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Provést diagnózu vlasů, vlasové pokožky a zhodnotit kvalitu a stav vlasů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09F1EE29" w14:textId="0E360965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06DDE1D3" w14:textId="7CF875FF" w:rsidR="00174F84" w:rsidRPr="00174F84" w:rsidRDefault="003D6EF7" w:rsidP="00174F8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Doporučit zákazníkovi účes s ohledem na jeho přání, kvalitu vlasů, vlasové pokožky a celkový vzhled a životní styl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3D7AB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3D7AB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3D7AB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3D7AB8"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214A4322" w14:textId="59149D28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38FE3795" w14:textId="54CD52C1" w:rsid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0BA72CDE" w14:textId="77777777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2770FD0B" w14:textId="77777777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Volba vhodných kadeřnických přípravků, nářadí a pomůcek, organizace práce v kadeřnictví</w:t>
      </w:r>
    </w:p>
    <w:p w14:paraId="1A4CAA21" w14:textId="77777777" w:rsidR="00174F84" w:rsidRDefault="003D6EF7" w:rsidP="00174F8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Použít vhodné přípravky, nářadí a pomůcky potřebné pro vytvoření zvoleného účesu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385B12FD" w14:textId="63143BF2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24AAB28D" w14:textId="77777777" w:rsidR="00174F84" w:rsidRDefault="003D6EF7" w:rsidP="00174F8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Vysvětlit technologický postup zvoleného účesu a popsat efektivní organizaci práce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6E8899BB" w14:textId="2DC6CD24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Ústní ověření</w:t>
      </w:r>
    </w:p>
    <w:p w14:paraId="097E9080" w14:textId="77777777" w:rsidR="003D6EF7" w:rsidRDefault="003D6EF7" w:rsidP="003D6EF7">
      <w:pPr>
        <w:spacing w:after="0" w:line="240" w:lineRule="auto"/>
        <w:ind w:left="4956"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77A31D3" w14:textId="74469CAD" w:rsidR="003D6EF7" w:rsidRPr="003D6EF7" w:rsidRDefault="003D6EF7" w:rsidP="003D6EF7">
      <w:pPr>
        <w:spacing w:after="0" w:line="240" w:lineRule="auto"/>
        <w:ind w:left="4956"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5D655C1" w14:textId="77777777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Mytí, regenerace vlasů a masáž hlavy</w:t>
      </w:r>
    </w:p>
    <w:p w14:paraId="0AA48863" w14:textId="13BE8920" w:rsidR="003D6EF7" w:rsidRPr="003D7AB8" w:rsidRDefault="003D6EF7" w:rsidP="003D7AB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>Provést mytí vlasů a vlasové pokožky</w:t>
      </w: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3D7AB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6510E513" w14:textId="32550AD7" w:rsidR="003D6EF7" w:rsidRPr="003D7AB8" w:rsidRDefault="003D6EF7" w:rsidP="003D7AB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>Aplikovat vhodný druh regenerace a zdůvodnit její použití</w:t>
      </w: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3D7AB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5431030F" w14:textId="3DFBF253" w:rsidR="003D6EF7" w:rsidRPr="003D7AB8" w:rsidRDefault="003D6EF7" w:rsidP="003D7AB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>Aplikovat vhodný druh vlasové vody nebo vlasového tonika a provést ruční masáž pokožky hlavy a zdůvodnit volbu zvoleného přípravku vlasové kosmetiky</w:t>
      </w: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3D7AB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774F4BA2" w14:textId="4D7369A8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815895A" w14:textId="2CEB1231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D431325" w14:textId="2B41ACFF" w:rsidR="003D6EF7" w:rsidRPr="003D7AB8" w:rsidRDefault="003D6EF7" w:rsidP="003D7AB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Stříhání dámských vlasů</w:t>
      </w:r>
    </w:p>
    <w:p w14:paraId="79558512" w14:textId="11C4AA6D" w:rsidR="003D7AB8" w:rsidRPr="003D7AB8" w:rsidRDefault="003D6EF7" w:rsidP="003D7AB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>Stanovit vhodný druh střihu v souladu s vytvářeným účesem a zdůvodnit svou volbu</w:t>
      </w:r>
      <w:r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6441FCAF" w14:textId="7D2E6E97" w:rsidR="003D6EF7" w:rsidRPr="003D7AB8" w:rsidRDefault="003D6EF7" w:rsidP="003D7AB8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5287B691" w14:textId="507337A9" w:rsidR="003D6EF7" w:rsidRPr="003D7AB8" w:rsidRDefault="003D7AB8" w:rsidP="003D7AB8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3D6EF7"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>Vybrat vhodné nářadí a pomůcky pro zvolený střih a zdůvodnit svou volbu</w:t>
      </w:r>
      <w:r w:rsidR="003D6EF7"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3B73BAAF" w14:textId="27C83C21" w:rsidR="003D6EF7" w:rsidRPr="003D7AB8" w:rsidRDefault="003D6EF7" w:rsidP="003D7AB8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67BED4D6" w14:textId="188FF39F" w:rsidR="003D7AB8" w:rsidRPr="003D7AB8" w:rsidRDefault="003D7AB8" w:rsidP="003D7AB8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3D6EF7"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>Vytvořit střih vlasů v souladu se zvoleným technologickým postupem</w:t>
      </w:r>
      <w:r w:rsidR="003D6EF7" w:rsidRPr="003D7AB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61CD9587" w14:textId="3CFA7AFE" w:rsidR="003D6EF7" w:rsidRPr="003D7AB8" w:rsidRDefault="003D6EF7" w:rsidP="003D7AB8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3D7AB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26EE4099" w14:textId="77777777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D30FE48" w14:textId="28DF1393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B97DBAE" w14:textId="2671CB21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BD3A603" w14:textId="5684DC8A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Stříhání pánských vlasů</w:t>
      </w:r>
    </w:p>
    <w:p w14:paraId="5194880C" w14:textId="3F529619" w:rsidR="003D6EF7" w:rsidRPr="00174F84" w:rsidRDefault="003D6EF7" w:rsidP="00174F8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Stanovit vhodný druh střihu v souladu s vytvářeným účesem a zdůvodnit svou volbu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4A340EB9" w14:textId="14BE1F96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4A25AB4B" w14:textId="359AA097" w:rsidR="003D6EF7" w:rsidRPr="00174F84" w:rsidRDefault="003D6EF7" w:rsidP="00174F8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Vybrat nářadí a pomůcky vhodné pro zvolený střih a zdůvodnit svou volbu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22293F27" w14:textId="64F35BD5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23688C05" w14:textId="7E01B412" w:rsidR="003D6EF7" w:rsidRPr="00174F84" w:rsidRDefault="003D6EF7" w:rsidP="00174F8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Vytvořit střih vlasů v souladu se zvoleným technologickým postupem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7CD04EEA" w14:textId="19E2F57C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5E706290" w14:textId="5ABEEC0A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8821C63" w14:textId="77777777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287AEEC" w14:textId="7103A0B3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A4E6CFA" w14:textId="77777777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Barvení vlasů</w:t>
      </w:r>
    </w:p>
    <w:p w14:paraId="325C4785" w14:textId="77777777" w:rsidR="00174F84" w:rsidRDefault="003D6EF7" w:rsidP="00174F8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Vysvětlit postup provedení zkoušky citlivosti pokožky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6DB7731B" w14:textId="0248BCDC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Ústní ověření</w:t>
      </w:r>
    </w:p>
    <w:p w14:paraId="65D7D181" w14:textId="3B8821AD" w:rsidR="00174F84" w:rsidRDefault="003D6EF7" w:rsidP="00174F8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Určit procento šedivosti vlasů a zvolit vhodný barevný odstín za použití vlasové barevnice (vzorníku barev)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31C7CD2B" w14:textId="02E8B999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5916B5EC" w14:textId="218316BD" w:rsidR="003D6EF7" w:rsidRPr="00174F84" w:rsidRDefault="003D6EF7" w:rsidP="00174F8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Správně určit koncentraci peroxidu vodíku a namíchat barvu podle návodu výrobce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574E0DA1" w14:textId="77777777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0D25FACA" w14:textId="7C38535F" w:rsidR="00174F84" w:rsidRDefault="003D6EF7" w:rsidP="00174F8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Nanést připravenou barvu na vlasy podle zvoleného technologického postupu a určit dobu působení</w:t>
      </w:r>
    </w:p>
    <w:p w14:paraId="686DACBB" w14:textId="0D8D9F53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4FB2AD66" w14:textId="77777777" w:rsidR="00174F84" w:rsidRDefault="003D6EF7" w:rsidP="00174F84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Vymýt barvu z vlasů a provést regeneraci vlasů</w:t>
      </w:r>
    </w:p>
    <w:p w14:paraId="52887A91" w14:textId="6715B912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58D2F773" w14:textId="4CADAE72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06BCA66" w14:textId="77777777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24079CE" w14:textId="5D549432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Melírování vlasů</w:t>
      </w:r>
    </w:p>
    <w:p w14:paraId="66BE7EA7" w14:textId="77777777" w:rsidR="00174F84" w:rsidRDefault="003D6EF7" w:rsidP="00174F8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Uvést techniky melírování vlasů a zvolit pomůcky a nářadí v souladu se zvoleným účesem</w:t>
      </w:r>
    </w:p>
    <w:p w14:paraId="6E8DAA00" w14:textId="1D18726D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69ED018C" w14:textId="56D2B092" w:rsidR="00174F84" w:rsidRDefault="003D6EF7" w:rsidP="00174F8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Připravit si melírovací směs a použít vhodnou koncentraci peroxidu vodíku v souladu s návodem výrobce a kvalitou vlasů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4BBFBDDB" w14:textId="32DECBBD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15E35E24" w14:textId="1CC9DDDC" w:rsidR="003D6EF7" w:rsidRPr="00174F84" w:rsidRDefault="003D6EF7" w:rsidP="00174F8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Vytvořit zvolenou technikou na vlasech melíry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4E9F4DEA" w14:textId="73D98249" w:rsidR="003D6EF7" w:rsidRPr="00174F84" w:rsidRDefault="003D6EF7" w:rsidP="00174F8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Vymýt z vlasů melírovací směs a provést regeneraci vlasů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507CE4BF" w14:textId="67C1E76F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2604BF3" w14:textId="0908BF00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4E9DF1" w14:textId="77777777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Provádění chemické preparace vlasů</w:t>
      </w:r>
    </w:p>
    <w:p w14:paraId="37C0F505" w14:textId="77777777" w:rsidR="00174F84" w:rsidRDefault="003D6EF7" w:rsidP="00174F84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Na základě diagnózy vlasů vybrat vhodný druh preparačního roztoku, vhodnou velikost natáček a určit dobu působení</w:t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1A0DF946" w14:textId="26AF8D00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0647001B" w14:textId="0C33A541" w:rsidR="00174F84" w:rsidRDefault="003D6EF7" w:rsidP="00174F84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Provést chemickou preparaci vlasů do tvaru účesu podle technologického postupu a návodu výrobce</w:t>
      </w:r>
    </w:p>
    <w:p w14:paraId="2520BA4A" w14:textId="2E762A71" w:rsidR="003D6EF7" w:rsidRPr="00174F84" w:rsidRDefault="003D6EF7" w:rsidP="00174F84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74F8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739763C6" w14:textId="7E6B3AF2" w:rsidR="003D6EF7" w:rsidRP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1DB9A4B" w14:textId="7C206AE2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Tvarování a konečná úprava vlasů</w:t>
      </w:r>
    </w:p>
    <w:p w14:paraId="26EC40DC" w14:textId="206D7DF2" w:rsidR="001049BF" w:rsidRDefault="003D6EF7" w:rsidP="001049B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Uvést druhy vodové ondulace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30BAF05C" w14:textId="16B46B21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Ústní ověření</w:t>
      </w:r>
    </w:p>
    <w:p w14:paraId="7EA524C6" w14:textId="41DD048E" w:rsidR="001049BF" w:rsidRDefault="003D6EF7" w:rsidP="001049B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Tvarovat účes technikou ondulace horkým vzduchem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0EA3CD58" w14:textId="0BD1279C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3D096D3B" w14:textId="7E3901A9" w:rsidR="003D6EF7" w:rsidRPr="001049BF" w:rsidRDefault="003D6EF7" w:rsidP="001049B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Tvarovat účes technikou vodové ondulace natáčení na natáčky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2DB0361E" w14:textId="7690D1F0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03F64585" w14:textId="6BAFD258" w:rsidR="001049BF" w:rsidRDefault="003D6EF7" w:rsidP="001049B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Tvarovat účes technikou pokládané vlny a kroužkováním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5C18F3E4" w14:textId="72DFFA3E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4451473F" w14:textId="401DE839" w:rsidR="003D6EF7" w:rsidRPr="001049BF" w:rsidRDefault="003D6EF7" w:rsidP="001049B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Vyjmenovat a předvést techniky žehlení, kulmování a krepování vlasů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7D27186B" w14:textId="74C7FACA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22B73BFF" w14:textId="12280293" w:rsidR="001049BF" w:rsidRDefault="003D6EF7" w:rsidP="001049BF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Použít u všech technik vhodné stylingové přípravky, předvést jejich aplikaci a uvést jejich funkce</w:t>
      </w:r>
    </w:p>
    <w:p w14:paraId="5FE0CD96" w14:textId="41AE419B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4E3BD220" w14:textId="0D0786C3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7F8FF46" w14:textId="1EAB649C" w:rsidR="003D6EF7" w:rsidRP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665FE9D" w14:textId="19C5682D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Tvorba společenských účesů</w:t>
      </w:r>
    </w:p>
    <w:p w14:paraId="21E5B33D" w14:textId="7452B967" w:rsidR="003D6EF7" w:rsidRPr="001049BF" w:rsidRDefault="003D6EF7" w:rsidP="001049B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Popsat současné trendy společenských účesů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Ústní ověření</w:t>
      </w:r>
    </w:p>
    <w:p w14:paraId="0419FBB6" w14:textId="7F0C360D" w:rsidR="003D6EF7" w:rsidRPr="001049BF" w:rsidRDefault="003D6EF7" w:rsidP="001049B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Vytvořit společenský účes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73DA32B5" w14:textId="478D36B4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4D82F6F" w14:textId="260DECE8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95AC6F8" w14:textId="22EEA8C2" w:rsidR="001049BF" w:rsidRDefault="001049BF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717A55F6" w14:textId="39B14825" w:rsidR="001049BF" w:rsidRDefault="001049BF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37491F4F" w14:textId="0941A50F" w:rsidR="001049BF" w:rsidRDefault="001049BF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1F77E9FC" w14:textId="77777777" w:rsidR="001049BF" w:rsidRDefault="001049BF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0E689625" w14:textId="16B99367" w:rsidR="001049BF" w:rsidRDefault="001049BF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44A07B88" w14:textId="5187E169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Holení a úprava vousů</w:t>
      </w:r>
    </w:p>
    <w:p w14:paraId="1A55AD37" w14:textId="3B329895" w:rsidR="001049BF" w:rsidRDefault="003D6EF7" w:rsidP="001049BF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Připravit vousy na holení mydlením nebo napářkou s dodržením technologického postupu pro změkčování vousů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5BAFF1D0" w14:textId="0FDAE198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07DC9780" w14:textId="3AE9D150" w:rsidR="003D6EF7" w:rsidRPr="001049BF" w:rsidRDefault="003D6EF7" w:rsidP="001049BF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Holit vousy břitvou po směru jejich růstu a přeholit vousy břitvou proti směru růstu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34ACC24C" w14:textId="0EBE785D" w:rsidR="003D6EF7" w:rsidRPr="001049BF" w:rsidRDefault="003D6EF7" w:rsidP="001049BF">
      <w:pPr>
        <w:spacing w:after="0" w:line="240" w:lineRule="auto"/>
        <w:ind w:firstLine="708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62A6AB4F" w14:textId="07FF6F2E" w:rsidR="003D6EF7" w:rsidRPr="001049BF" w:rsidRDefault="003D6EF7" w:rsidP="001049BF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Ošetřit pokožku po holení, zvolit vhodné přípravky k ošetření podle stavu pokožky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2F06DD67" w14:textId="1ED2D4EB" w:rsidR="003D6EF7" w:rsidRPr="001049BF" w:rsidRDefault="003D6EF7" w:rsidP="001049BF">
      <w:pPr>
        <w:spacing w:after="0" w:line="240" w:lineRule="auto"/>
        <w:ind w:firstLine="708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35687AE1" w14:textId="758F4894" w:rsidR="003D6EF7" w:rsidRPr="001049BF" w:rsidRDefault="003D6EF7" w:rsidP="001049BF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Upravit vousy do požadovaného tvaru nůžkami, břitvou a elektrickým střihacím strojkem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08CE494D" w14:textId="4ED5923A" w:rsidR="003D6EF7" w:rsidRPr="006A1B0A" w:rsidRDefault="003D6EF7" w:rsidP="006A1B0A">
      <w:pPr>
        <w:spacing w:after="0" w:line="240" w:lineRule="auto"/>
        <w:ind w:firstLine="708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6CDEC07F" w14:textId="14D30DF0" w:rsid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388BCAD0" w14:textId="457EC4E2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Kalkulace ceny, evidence a vyúčtování tržeb za služby</w:t>
      </w:r>
    </w:p>
    <w:p w14:paraId="65F05F02" w14:textId="42EDE3BA" w:rsidR="003D6EF7" w:rsidRPr="001049BF" w:rsidRDefault="003D6EF7" w:rsidP="001049BF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Kalkulovat cenu poskytnutých služeb podle platného ceníku a provést výpočet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5179BA93" w14:textId="5F4C7B74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45F773FE" w14:textId="3B4641DE" w:rsidR="003D6EF7" w:rsidRPr="001049BF" w:rsidRDefault="003D6EF7" w:rsidP="001049BF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Vystavit pokladní doklad a vysvětlit hotovostní a bezhotovostní způsob platby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4129A1E7" w14:textId="42F5368B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 a ústní ověření</w:t>
      </w:r>
    </w:p>
    <w:p w14:paraId="12EEFA7E" w14:textId="77777777" w:rsidR="001049BF" w:rsidRDefault="003D6EF7" w:rsidP="001049BF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Zapsat tržbu do záznamu evidence tržeb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7534F175" w14:textId="223CD61E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Praktické předvedení</w:t>
      </w:r>
    </w:p>
    <w:p w14:paraId="0B200DD8" w14:textId="2DF49227" w:rsidR="003D6EF7" w:rsidRPr="001049BF" w:rsidRDefault="003D6EF7" w:rsidP="003D6EF7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</w:p>
    <w:p w14:paraId="67BFC027" w14:textId="6CA974C7" w:rsidR="003D6EF7" w:rsidRDefault="003D6EF7" w:rsidP="003D6EF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23B8A36" w14:textId="5A70D310" w:rsidR="003D6EF7" w:rsidRPr="003D6EF7" w:rsidRDefault="003D6EF7" w:rsidP="003D6EF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D6EF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Dodržování zdravotních a hygienických předpisů, BOZP a PO</w:t>
      </w:r>
    </w:p>
    <w:p w14:paraId="0131FEA1" w14:textId="706A55F1" w:rsidR="003D6EF7" w:rsidRPr="001049BF" w:rsidRDefault="003D6EF7" w:rsidP="001049B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Orientovat se v předpisech bezpečnosti ochrany zdraví zákazníka i zaměstnance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76022520" w14:textId="1F89A20B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Písemné ověření</w:t>
      </w:r>
    </w:p>
    <w:p w14:paraId="148171FD" w14:textId="77777777" w:rsidR="001049BF" w:rsidRDefault="003D6EF7" w:rsidP="001049B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Orientovat se v hygienických předpisech a zásadách osobní hygieny v průběhu pracovní činnosti</w:t>
      </w:r>
    </w:p>
    <w:p w14:paraId="4B573722" w14:textId="56624F1A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Písemné ověření</w:t>
      </w:r>
    </w:p>
    <w:p w14:paraId="793485A0" w14:textId="2FA00E5C" w:rsidR="001049BF" w:rsidRDefault="003D6EF7" w:rsidP="001049B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Orientovat se v předpisech požární ochrany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6BEAF821" w14:textId="48A644CC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Písemné ověření</w:t>
      </w:r>
    </w:p>
    <w:p w14:paraId="303DEF98" w14:textId="72EEBFF6" w:rsidR="003D6EF7" w:rsidRPr="001049BF" w:rsidRDefault="003D6EF7" w:rsidP="001049B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Uvést způsoby běžné údržby kadeřnických zařízení a pomůcek</w:t>
      </w: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14:paraId="531D5962" w14:textId="77777777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Písemné ověření</w:t>
      </w:r>
    </w:p>
    <w:p w14:paraId="623D1E8F" w14:textId="014A2742" w:rsidR="001049BF" w:rsidRDefault="003D6EF7" w:rsidP="001049B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color w:val="000000"/>
          <w:sz w:val="18"/>
          <w:szCs w:val="18"/>
          <w:shd w:val="clear" w:color="auto" w:fill="FFFFFF"/>
        </w:rPr>
        <w:t>Orientovat se v hygienických a bezpečnostních předpisech pro běžnou údržbu kadeřnické provozovny</w:t>
      </w:r>
    </w:p>
    <w:p w14:paraId="27FAE32A" w14:textId="77B87949" w:rsidR="003D6EF7" w:rsidRPr="001049BF" w:rsidRDefault="003D6EF7" w:rsidP="001049BF">
      <w:pPr>
        <w:pStyle w:val="Odstavecseseznamem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049B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Písemné ověření</w:t>
      </w:r>
    </w:p>
    <w:p w14:paraId="5EE97E93" w14:textId="640B9CCD" w:rsidR="007C7288" w:rsidRPr="002701BD" w:rsidRDefault="006A1B0A" w:rsidP="00B35E59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D3789F6" wp14:editId="2FFE9765">
            <wp:simplePos x="0" y="0"/>
            <wp:positionH relativeFrom="column">
              <wp:posOffset>498680</wp:posOffset>
            </wp:positionH>
            <wp:positionV relativeFrom="paragraph">
              <wp:posOffset>1962150</wp:posOffset>
            </wp:positionV>
            <wp:extent cx="1913649" cy="1435237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49" cy="143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7884F44" wp14:editId="55840539">
            <wp:simplePos x="0" y="0"/>
            <wp:positionH relativeFrom="column">
              <wp:posOffset>3365758</wp:posOffset>
            </wp:positionH>
            <wp:positionV relativeFrom="paragraph">
              <wp:posOffset>1965805</wp:posOffset>
            </wp:positionV>
            <wp:extent cx="1548714" cy="138606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14" cy="1386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288" w:rsidRPr="002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19C"/>
    <w:multiLevelType w:val="hybridMultilevel"/>
    <w:tmpl w:val="D95A12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CC6"/>
    <w:multiLevelType w:val="hybridMultilevel"/>
    <w:tmpl w:val="DDEC3C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AF8"/>
    <w:multiLevelType w:val="hybridMultilevel"/>
    <w:tmpl w:val="76344E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DE1"/>
    <w:multiLevelType w:val="hybridMultilevel"/>
    <w:tmpl w:val="960CD1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2EA5"/>
    <w:multiLevelType w:val="hybridMultilevel"/>
    <w:tmpl w:val="3872FE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C98"/>
    <w:multiLevelType w:val="hybridMultilevel"/>
    <w:tmpl w:val="B0C623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5F3"/>
    <w:multiLevelType w:val="hybridMultilevel"/>
    <w:tmpl w:val="C65060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799C"/>
    <w:multiLevelType w:val="hybridMultilevel"/>
    <w:tmpl w:val="33D03C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A48"/>
    <w:multiLevelType w:val="hybridMultilevel"/>
    <w:tmpl w:val="15B871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1DED"/>
    <w:multiLevelType w:val="hybridMultilevel"/>
    <w:tmpl w:val="D95A12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C47"/>
    <w:multiLevelType w:val="hybridMultilevel"/>
    <w:tmpl w:val="3BEC43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23C3E"/>
    <w:multiLevelType w:val="hybridMultilevel"/>
    <w:tmpl w:val="960CD1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D2C"/>
    <w:multiLevelType w:val="hybridMultilevel"/>
    <w:tmpl w:val="F7DE82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12F4"/>
    <w:multiLevelType w:val="hybridMultilevel"/>
    <w:tmpl w:val="20A6DE5A"/>
    <w:lvl w:ilvl="0" w:tplc="6AA0D89A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2C66"/>
    <w:multiLevelType w:val="hybridMultilevel"/>
    <w:tmpl w:val="695A1D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6F2D"/>
    <w:multiLevelType w:val="hybridMultilevel"/>
    <w:tmpl w:val="A4DE55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478EE"/>
    <w:multiLevelType w:val="hybridMultilevel"/>
    <w:tmpl w:val="DDEC3C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B6"/>
    <w:rsid w:val="00075C67"/>
    <w:rsid w:val="000F7BA3"/>
    <w:rsid w:val="0010111C"/>
    <w:rsid w:val="001049BF"/>
    <w:rsid w:val="00112680"/>
    <w:rsid w:val="00174F84"/>
    <w:rsid w:val="001A7A18"/>
    <w:rsid w:val="001D05D0"/>
    <w:rsid w:val="00201C60"/>
    <w:rsid w:val="00225C22"/>
    <w:rsid w:val="002701BD"/>
    <w:rsid w:val="002A6927"/>
    <w:rsid w:val="00325EA3"/>
    <w:rsid w:val="003D6EF7"/>
    <w:rsid w:val="003D7AB8"/>
    <w:rsid w:val="00417F40"/>
    <w:rsid w:val="00430646"/>
    <w:rsid w:val="0044132C"/>
    <w:rsid w:val="00522A8B"/>
    <w:rsid w:val="00567AD1"/>
    <w:rsid w:val="006A1B0A"/>
    <w:rsid w:val="007C7288"/>
    <w:rsid w:val="00825FFE"/>
    <w:rsid w:val="008670A6"/>
    <w:rsid w:val="009379B9"/>
    <w:rsid w:val="00A106FE"/>
    <w:rsid w:val="00B35E59"/>
    <w:rsid w:val="00B43896"/>
    <w:rsid w:val="00B87DC5"/>
    <w:rsid w:val="00BA7A9C"/>
    <w:rsid w:val="00C903A0"/>
    <w:rsid w:val="00CD71B6"/>
    <w:rsid w:val="00CE5AA4"/>
    <w:rsid w:val="00D012FA"/>
    <w:rsid w:val="00EA1BCB"/>
    <w:rsid w:val="00ED1CF3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896"/>
  <w15:chartTrackingRefBased/>
  <w15:docId w15:val="{11E91E06-0D9E-4794-B6D9-9C09F2DC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A7A9C"/>
  </w:style>
  <w:style w:type="table" w:styleId="Mkatabulky">
    <w:name w:val="Table Grid"/>
    <w:basedOn w:val="Normlntabulka"/>
    <w:uiPriority w:val="39"/>
    <w:rsid w:val="005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4AAF-F182-42AB-81E3-4EDBCE6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 kellner</cp:lastModifiedBy>
  <cp:revision>2</cp:revision>
  <dcterms:created xsi:type="dcterms:W3CDTF">2021-03-15T23:43:00Z</dcterms:created>
  <dcterms:modified xsi:type="dcterms:W3CDTF">2021-03-15T23:43:00Z</dcterms:modified>
</cp:coreProperties>
</file>